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E8" w:rsidRDefault="003029E8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3029E8" w:rsidRDefault="00401BF5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737pt;height:51pt;mso-position-horizontal-relative:char;mso-position-vertical-relative:line" coordsize="14740,1020">
            <v:group id="_x0000_s1027" style="position:absolute;width:14740;height:916" coordsize="14740,916">
              <v:shape id="_x0000_s1028" style="position:absolute;width:14740;height:916" coordsize="14740,916" path="m,916r14740,l14740,,,,,916xe" fillcolor="#007dc3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91;top:59;width:5501;height:960" filled="f" stroked="f">
                <v:textbox inset="0,0,0,0">
                  <w:txbxContent>
                    <w:p w:rsidR="003029E8" w:rsidRDefault="009A2968">
                      <w:pPr>
                        <w:spacing w:line="948" w:lineRule="exact"/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T</w:t>
                      </w:r>
                    </w:p>
                  </w:txbxContent>
                </v:textbox>
              </v:shape>
              <v:shape id="_x0000_s1030" type="#_x0000_t202" style="position:absolute;left:8081;top:59;width:4769;height:960" filled="f" stroked="f">
                <v:textbox inset="0,0,0,0">
                  <w:txbxContent>
                    <w:p w:rsidR="003029E8" w:rsidRDefault="009A2968">
                      <w:pPr>
                        <w:spacing w:line="948" w:lineRule="exact"/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7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8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7"/>
                          <w:sz w:val="9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96"/>
                        </w:rPr>
                        <w:t>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29E8" w:rsidRDefault="003029E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29E8">
          <w:type w:val="continuous"/>
          <w:pgSz w:w="15840" w:h="24480"/>
          <w:pgMar w:top="280" w:right="420" w:bottom="0" w:left="440" w:header="720" w:footer="720" w:gutter="0"/>
          <w:cols w:space="720"/>
        </w:sectPr>
      </w:pPr>
    </w:p>
    <w:p w:rsidR="003029E8" w:rsidRDefault="009A2968">
      <w:pPr>
        <w:spacing w:before="71"/>
        <w:ind w:left="47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i/>
          <w:color w:val="007DC3"/>
          <w:spacing w:val="-46"/>
          <w:sz w:val="40"/>
        </w:rPr>
        <w:lastRenderedPageBreak/>
        <w:t>Y</w:t>
      </w:r>
      <w:r>
        <w:rPr>
          <w:rFonts w:ascii="Times New Roman"/>
          <w:b/>
          <w:i/>
          <w:color w:val="007DC3"/>
          <w:sz w:val="40"/>
        </w:rPr>
        <w:t>ou</w:t>
      </w:r>
      <w:r>
        <w:rPr>
          <w:rFonts w:ascii="Times New Roman"/>
          <w:b/>
          <w:i/>
          <w:color w:val="007DC3"/>
          <w:spacing w:val="-8"/>
          <w:sz w:val="40"/>
        </w:rPr>
        <w:t xml:space="preserve"> </w:t>
      </w:r>
      <w:r>
        <w:rPr>
          <w:rFonts w:ascii="Times New Roman"/>
          <w:b/>
          <w:i/>
          <w:color w:val="007DC3"/>
          <w:spacing w:val="-1"/>
          <w:sz w:val="40"/>
        </w:rPr>
        <w:t>hav</w:t>
      </w:r>
      <w:r>
        <w:rPr>
          <w:rFonts w:ascii="Times New Roman"/>
          <w:b/>
          <w:i/>
          <w:color w:val="007DC3"/>
          <w:sz w:val="40"/>
        </w:rPr>
        <w:t>e</w:t>
      </w:r>
      <w:r>
        <w:rPr>
          <w:rFonts w:ascii="Times New Roman"/>
          <w:b/>
          <w:i/>
          <w:color w:val="007DC3"/>
          <w:spacing w:val="-7"/>
          <w:sz w:val="40"/>
        </w:rPr>
        <w:t xml:space="preserve"> </w:t>
      </w:r>
      <w:r>
        <w:rPr>
          <w:rFonts w:ascii="Times New Roman"/>
          <w:b/>
          <w:i/>
          <w:color w:val="007DC3"/>
          <w:sz w:val="40"/>
        </w:rPr>
        <w:t>the</w:t>
      </w:r>
      <w:r>
        <w:rPr>
          <w:rFonts w:ascii="Times New Roman"/>
          <w:b/>
          <w:i/>
          <w:color w:val="007DC3"/>
          <w:spacing w:val="-8"/>
          <w:sz w:val="40"/>
        </w:rPr>
        <w:t xml:space="preserve"> </w:t>
      </w:r>
      <w:r>
        <w:rPr>
          <w:rFonts w:ascii="Times New Roman"/>
          <w:b/>
          <w:i/>
          <w:color w:val="007DC3"/>
          <w:spacing w:val="-1"/>
          <w:sz w:val="40"/>
        </w:rPr>
        <w:t>righ</w:t>
      </w:r>
      <w:r>
        <w:rPr>
          <w:rFonts w:ascii="Times New Roman"/>
          <w:b/>
          <w:i/>
          <w:color w:val="007DC3"/>
          <w:sz w:val="40"/>
        </w:rPr>
        <w:t>t</w:t>
      </w:r>
      <w:r>
        <w:rPr>
          <w:rFonts w:ascii="Times New Roman"/>
          <w:b/>
          <w:i/>
          <w:color w:val="007DC3"/>
          <w:spacing w:val="-6"/>
          <w:sz w:val="40"/>
        </w:rPr>
        <w:t xml:space="preserve"> </w:t>
      </w:r>
      <w:r>
        <w:rPr>
          <w:rFonts w:ascii="Times New Roman"/>
          <w:b/>
          <w:i/>
          <w:color w:val="007DC3"/>
          <w:sz w:val="40"/>
        </w:rPr>
        <w:t>to: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before="132" w:line="284" w:lineRule="exact"/>
        <w:ind w:right="387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Considerate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respectful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care,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made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comfortable.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respect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cultural,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psychosocial,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spiritual,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personal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values,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beliefs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preferences.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473"/>
        <w:rPr>
          <w:sz w:val="24"/>
          <w:szCs w:val="24"/>
        </w:rPr>
      </w:pPr>
      <w:proofErr w:type="gramStart"/>
      <w:r w:rsidRPr="00066818">
        <w:rPr>
          <w:color w:val="002D62"/>
          <w:spacing w:val="-1"/>
          <w:sz w:val="24"/>
          <w:szCs w:val="24"/>
        </w:rPr>
        <w:t>Have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family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member</w:t>
      </w:r>
      <w:proofErr w:type="gramEnd"/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(or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other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representative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2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choosing)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own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physician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notified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promptly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 admission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70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Know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name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licensed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health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practitioner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acting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within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scope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his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professional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licensure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has</w:t>
      </w:r>
      <w:r w:rsidRPr="00066818">
        <w:rPr>
          <w:color w:val="002D62"/>
          <w:spacing w:val="2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primary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responsibility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coordinating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care,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names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professional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relationships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physicians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non</w:t>
      </w:r>
      <w:r w:rsidR="00107B3E" w:rsidRPr="00066818">
        <w:rPr>
          <w:color w:val="002D62"/>
          <w:sz w:val="24"/>
          <w:szCs w:val="24"/>
        </w:rPr>
        <w:t>-</w:t>
      </w:r>
      <w:r w:rsidRPr="00066818">
        <w:rPr>
          <w:color w:val="002D62"/>
          <w:sz w:val="24"/>
          <w:szCs w:val="24"/>
        </w:rPr>
        <w:t>physicians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who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will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see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193"/>
        <w:rPr>
          <w:sz w:val="24"/>
          <w:szCs w:val="24"/>
        </w:rPr>
      </w:pPr>
      <w:r w:rsidRPr="00066818">
        <w:rPr>
          <w:color w:val="002D62"/>
          <w:spacing w:val="-2"/>
          <w:sz w:val="24"/>
          <w:szCs w:val="24"/>
        </w:rPr>
        <w:t>Receive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information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about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your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health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status,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diagnosis,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prognosis,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course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treatment,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prospects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for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recovery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and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outcomes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care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(including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unanticipated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outcomes)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terms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can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understand.</w:t>
      </w:r>
      <w:r w:rsidRPr="00066818">
        <w:rPr>
          <w:color w:val="002D62"/>
          <w:spacing w:val="-13"/>
          <w:sz w:val="24"/>
          <w:szCs w:val="24"/>
        </w:rPr>
        <w:t xml:space="preserve"> </w:t>
      </w:r>
      <w:r w:rsidRPr="00066818">
        <w:rPr>
          <w:color w:val="002D62"/>
          <w:spacing w:val="-10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have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right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effective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communication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and</w:t>
      </w:r>
      <w:r w:rsidRPr="00066818">
        <w:rPr>
          <w:color w:val="002D62"/>
          <w:spacing w:val="2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participate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development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and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implementation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your</w:t>
      </w:r>
    </w:p>
    <w:p w:rsidR="003029E8" w:rsidRPr="00066818" w:rsidRDefault="009A2968">
      <w:pPr>
        <w:pStyle w:val="BodyText"/>
        <w:spacing w:before="0" w:line="284" w:lineRule="exact"/>
        <w:ind w:right="70" w:firstLine="0"/>
        <w:rPr>
          <w:sz w:val="24"/>
          <w:szCs w:val="24"/>
        </w:rPr>
      </w:pPr>
      <w:proofErr w:type="gramStart"/>
      <w:r w:rsidRPr="00066818">
        <w:rPr>
          <w:color w:val="002D62"/>
          <w:spacing w:val="-2"/>
          <w:sz w:val="24"/>
          <w:szCs w:val="24"/>
        </w:rPr>
        <w:t>plan</w:t>
      </w:r>
      <w:proofErr w:type="gramEnd"/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care.</w:t>
      </w:r>
      <w:r w:rsidRPr="00066818">
        <w:rPr>
          <w:color w:val="002D62"/>
          <w:spacing w:val="-17"/>
          <w:sz w:val="24"/>
          <w:szCs w:val="24"/>
        </w:rPr>
        <w:t xml:space="preserve"> </w:t>
      </w:r>
      <w:r w:rsidRPr="00066818">
        <w:rPr>
          <w:color w:val="002D62"/>
          <w:spacing w:val="-10"/>
          <w:sz w:val="24"/>
          <w:szCs w:val="24"/>
        </w:rPr>
        <w:t>You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have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right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participate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ethical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questions</w:t>
      </w:r>
      <w:r w:rsidRPr="00066818">
        <w:rPr>
          <w:color w:val="002D62"/>
          <w:spacing w:val="25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that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arise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course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care,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including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issues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confl</w:t>
      </w:r>
      <w:r w:rsidRPr="00066818">
        <w:rPr>
          <w:color w:val="002D62"/>
          <w:spacing w:val="-2"/>
          <w:sz w:val="24"/>
          <w:szCs w:val="24"/>
        </w:rPr>
        <w:t>ict</w:t>
      </w:r>
      <w:r w:rsidRPr="00066818">
        <w:rPr>
          <w:color w:val="002D62"/>
          <w:spacing w:val="3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resolution,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withholding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resuscitative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services,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and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forgoing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or</w:t>
      </w:r>
      <w:r w:rsidRPr="00066818">
        <w:rPr>
          <w:color w:val="002D62"/>
          <w:spacing w:val="2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withdrawing</w:t>
      </w:r>
      <w:r w:rsidRPr="00066818">
        <w:rPr>
          <w:color w:val="002D62"/>
          <w:spacing w:val="-22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life-sustaining</w:t>
      </w:r>
      <w:r w:rsidRPr="00066818">
        <w:rPr>
          <w:color w:val="002D62"/>
          <w:spacing w:val="-2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treatment.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70"/>
        <w:rPr>
          <w:sz w:val="24"/>
          <w:szCs w:val="24"/>
        </w:rPr>
      </w:pPr>
      <w:r w:rsidRPr="00066818">
        <w:rPr>
          <w:color w:val="002D62"/>
          <w:spacing w:val="-3"/>
          <w:sz w:val="24"/>
          <w:szCs w:val="24"/>
        </w:rPr>
        <w:t>Make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decisions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regarding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medical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care,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and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receive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as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much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in-</w:t>
      </w:r>
      <w:r w:rsidRPr="00066818">
        <w:rPr>
          <w:color w:val="002D62"/>
          <w:spacing w:val="44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formation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about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any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proposed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treatment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or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procedure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you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may</w:t>
      </w:r>
      <w:r w:rsidRPr="00066818">
        <w:rPr>
          <w:color w:val="002D62"/>
          <w:spacing w:val="42"/>
          <w:w w:val="9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need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order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to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give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informed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consent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or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to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refuse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course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of</w:t>
      </w:r>
      <w:r w:rsidRPr="00066818">
        <w:rPr>
          <w:color w:val="002D62"/>
          <w:spacing w:val="3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treatment.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Except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in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emergencies,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this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information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shall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include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42"/>
          <w:w w:val="9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description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procedure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or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treatment,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medically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signi</w:t>
      </w:r>
      <w:r w:rsidRPr="00066818">
        <w:rPr>
          <w:color w:val="002D62"/>
          <w:spacing w:val="-5"/>
          <w:sz w:val="24"/>
          <w:szCs w:val="24"/>
        </w:rPr>
        <w:t>fi</w:t>
      </w:r>
      <w:r w:rsidRPr="00066818">
        <w:rPr>
          <w:color w:val="002D62"/>
          <w:spacing w:val="-4"/>
          <w:sz w:val="24"/>
          <w:szCs w:val="24"/>
        </w:rPr>
        <w:t>cant</w:t>
      </w:r>
      <w:r w:rsidRPr="00066818">
        <w:rPr>
          <w:color w:val="002D62"/>
          <w:spacing w:val="42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risks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involved,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alternate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courses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of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treatment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or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non</w:t>
      </w:r>
      <w:r w:rsidR="00107B3E" w:rsidRPr="00066818">
        <w:rPr>
          <w:color w:val="002D62"/>
          <w:spacing w:val="-5"/>
          <w:sz w:val="24"/>
          <w:szCs w:val="24"/>
        </w:rPr>
        <w:t>-</w:t>
      </w:r>
      <w:r w:rsidRPr="00066818">
        <w:rPr>
          <w:color w:val="002D62"/>
          <w:spacing w:val="-5"/>
          <w:sz w:val="24"/>
          <w:szCs w:val="24"/>
        </w:rPr>
        <w:t>treatment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and</w:t>
      </w:r>
      <w:r w:rsidRPr="00066818">
        <w:rPr>
          <w:color w:val="002D62"/>
          <w:spacing w:val="46"/>
          <w:w w:val="9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risks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involved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each,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and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name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4"/>
          <w:sz w:val="24"/>
          <w:szCs w:val="24"/>
        </w:rPr>
        <w:t>person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who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will</w:t>
      </w:r>
      <w:r w:rsidRPr="00066818">
        <w:rPr>
          <w:color w:val="002D62"/>
          <w:spacing w:val="40"/>
          <w:w w:val="9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carry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out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the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procedure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or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treatment.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127"/>
        <w:rPr>
          <w:rFonts w:cs="Times New Roman"/>
          <w:sz w:val="24"/>
          <w:szCs w:val="24"/>
        </w:rPr>
      </w:pPr>
      <w:r w:rsidRPr="00066818">
        <w:rPr>
          <w:color w:val="002D62"/>
          <w:sz w:val="24"/>
          <w:szCs w:val="24"/>
        </w:rPr>
        <w:t>Request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refuse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treatment,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extent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permitted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6"/>
          <w:sz w:val="24"/>
          <w:szCs w:val="24"/>
        </w:rPr>
        <w:t>law</w:t>
      </w:r>
      <w:r w:rsidRPr="00066818">
        <w:rPr>
          <w:color w:val="002D62"/>
          <w:spacing w:val="-5"/>
          <w:sz w:val="24"/>
          <w:szCs w:val="24"/>
        </w:rPr>
        <w:t>.</w:t>
      </w:r>
      <w:r w:rsidRPr="00066818">
        <w:rPr>
          <w:color w:val="002D62"/>
          <w:spacing w:val="22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However,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do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not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demand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inappropriate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2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medically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unnecessary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treatment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services.</w:t>
      </w:r>
      <w:r w:rsidRPr="00066818">
        <w:rPr>
          <w:color w:val="002D62"/>
          <w:spacing w:val="-16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leave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even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against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advice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members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medical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staff,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extent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permitted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pacing w:val="-5"/>
          <w:sz w:val="24"/>
          <w:szCs w:val="24"/>
        </w:rPr>
        <w:t>law.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25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advised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hospital/licensed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health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practitioner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acting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within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scope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his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professional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licensure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proposes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23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engage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perform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human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experimentation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affecting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 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treatment.</w:t>
      </w:r>
      <w:r w:rsidRPr="00066818">
        <w:rPr>
          <w:color w:val="002D62"/>
          <w:spacing w:val="-14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refuse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participate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such</w:t>
      </w:r>
      <w:r w:rsidRPr="00066818">
        <w:rPr>
          <w:color w:val="002D62"/>
          <w:spacing w:val="2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research</w:t>
      </w:r>
      <w:r w:rsidRPr="00066818">
        <w:rPr>
          <w:color w:val="002D62"/>
          <w:spacing w:val="-1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projects.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683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Reasonable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responses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reasonable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requests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made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 xml:space="preserve">for </w:t>
      </w:r>
      <w:r w:rsidRPr="00066818">
        <w:rPr>
          <w:color w:val="002D62"/>
          <w:spacing w:val="-1"/>
          <w:sz w:val="24"/>
          <w:szCs w:val="24"/>
        </w:rPr>
        <w:t>service.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70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Appropriate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assessment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management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pain,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informa</w:t>
      </w:r>
      <w:r w:rsidRPr="00066818">
        <w:rPr>
          <w:color w:val="002D62"/>
          <w:sz w:val="24"/>
          <w:szCs w:val="24"/>
        </w:rPr>
        <w:t>tion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about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relief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measures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participate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management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decisions.</w:t>
      </w:r>
      <w:r w:rsidRPr="00066818">
        <w:rPr>
          <w:color w:val="002D62"/>
          <w:spacing w:val="-15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request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reject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use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any</w:t>
      </w:r>
      <w:r w:rsidRPr="00066818">
        <w:rPr>
          <w:color w:val="002D62"/>
          <w:spacing w:val="20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all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modalities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relieve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including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opiate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medication,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if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suffer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from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severe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chronic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intractable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pain.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doctor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may refuse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prescribe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opiate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medication,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but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so,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must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inform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that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there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are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physicians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specialize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treatment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2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methods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that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include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use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opiates.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70"/>
        <w:rPr>
          <w:sz w:val="24"/>
          <w:szCs w:val="24"/>
        </w:rPr>
      </w:pPr>
      <w:r w:rsidRPr="00066818">
        <w:rPr>
          <w:rFonts w:cs="Times New Roman"/>
          <w:color w:val="002D62"/>
          <w:spacing w:val="-2"/>
          <w:sz w:val="24"/>
          <w:szCs w:val="24"/>
        </w:rPr>
        <w:t>Formulate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advance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directives.</w:t>
      </w:r>
      <w:r w:rsidRPr="00066818">
        <w:rPr>
          <w:rFonts w:cs="Times New Roman"/>
          <w:color w:val="002D62"/>
          <w:spacing w:val="-8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This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includes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designating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a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deci</w:t>
      </w:r>
      <w:r w:rsidRPr="00066818">
        <w:rPr>
          <w:color w:val="002D62"/>
          <w:spacing w:val="-2"/>
          <w:sz w:val="24"/>
          <w:szCs w:val="24"/>
        </w:rPr>
        <w:t>sion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maker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if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become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incapable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understanding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proposed</w:t>
      </w:r>
      <w:r w:rsidRPr="00066818">
        <w:rPr>
          <w:color w:val="002D62"/>
          <w:spacing w:val="23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treatment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or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become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unable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communicate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your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wishes</w:t>
      </w:r>
      <w:r w:rsidRPr="00066818">
        <w:rPr>
          <w:color w:val="002D62"/>
          <w:spacing w:val="19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regarding</w:t>
      </w:r>
      <w:r w:rsidRPr="00066818">
        <w:rPr>
          <w:rFonts w:cs="Times New Roman"/>
          <w:color w:val="002D62"/>
          <w:spacing w:val="-5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care.</w:t>
      </w:r>
      <w:r w:rsidRPr="00066818">
        <w:rPr>
          <w:rFonts w:cs="Times New Roman"/>
          <w:color w:val="002D62"/>
          <w:spacing w:val="-5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Hospital</w:t>
      </w:r>
      <w:r w:rsidRPr="00066818">
        <w:rPr>
          <w:rFonts w:cs="Times New Roman"/>
          <w:color w:val="002D62"/>
          <w:spacing w:val="-5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3"/>
          <w:sz w:val="24"/>
          <w:szCs w:val="24"/>
        </w:rPr>
        <w:t>staff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and</w:t>
      </w:r>
      <w:r w:rsidRPr="00066818">
        <w:rPr>
          <w:rFonts w:cs="Times New Roman"/>
          <w:color w:val="002D62"/>
          <w:spacing w:val="-5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practitioners</w:t>
      </w:r>
      <w:r w:rsidRPr="00066818">
        <w:rPr>
          <w:rFonts w:cs="Times New Roman"/>
          <w:color w:val="002D62"/>
          <w:spacing w:val="-5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who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provide</w:t>
      </w:r>
      <w:r w:rsidRPr="00066818">
        <w:rPr>
          <w:rFonts w:cs="Times New Roman"/>
          <w:color w:val="002D62"/>
          <w:spacing w:val="-5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care</w:t>
      </w:r>
      <w:r w:rsidRPr="00066818">
        <w:rPr>
          <w:rFonts w:cs="Times New Roman"/>
          <w:color w:val="002D62"/>
          <w:spacing w:val="3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hospital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shall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comply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with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these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directives.</w:t>
      </w:r>
      <w:r w:rsidRPr="00066818">
        <w:rPr>
          <w:color w:val="002D62"/>
          <w:spacing w:val="-22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All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patients’</w:t>
      </w:r>
      <w:r w:rsidRPr="00066818">
        <w:rPr>
          <w:color w:val="002D62"/>
          <w:spacing w:val="31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rights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apply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person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who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has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legal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responsibility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make</w:t>
      </w:r>
      <w:r w:rsidRPr="00066818">
        <w:rPr>
          <w:color w:val="002D62"/>
          <w:spacing w:val="31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decisions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regarding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medical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care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your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behalf.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70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Have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personal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privacy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respected.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Case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discussion,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consulta</w:t>
      </w:r>
      <w:r w:rsidRPr="00066818">
        <w:rPr>
          <w:color w:val="002D62"/>
          <w:sz w:val="24"/>
          <w:szCs w:val="24"/>
        </w:rPr>
        <w:t>tion,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examination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treatment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are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confidential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should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 conducted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discreetly.</w:t>
      </w:r>
      <w:r w:rsidRPr="00066818">
        <w:rPr>
          <w:color w:val="002D62"/>
          <w:spacing w:val="-14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told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reason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for</w:t>
      </w:r>
      <w:r w:rsidRPr="00066818">
        <w:rPr>
          <w:color w:val="002D62"/>
          <w:spacing w:val="2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presence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individual.</w:t>
      </w:r>
      <w:r w:rsidRPr="00066818">
        <w:rPr>
          <w:color w:val="002D62"/>
          <w:spacing w:val="-15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visi</w:t>
      </w:r>
      <w:r w:rsidRPr="00066818">
        <w:rPr>
          <w:color w:val="002D62"/>
          <w:sz w:val="24"/>
          <w:szCs w:val="24"/>
        </w:rPr>
        <w:t>tors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leave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prior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examination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when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treatment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issues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are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being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discussed.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Privacy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curtains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will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used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semi-private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rooms.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rPr>
          <w:sz w:val="24"/>
          <w:szCs w:val="24"/>
        </w:rPr>
      </w:pPr>
      <w:r w:rsidRPr="00066818">
        <w:rPr>
          <w:rFonts w:cs="Times New Roman"/>
          <w:color w:val="002D62"/>
          <w:sz w:val="24"/>
          <w:szCs w:val="24"/>
        </w:rPr>
        <w:t>Confidential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treatment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of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all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communications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and</w:t>
      </w:r>
      <w:r w:rsidRPr="00066818">
        <w:rPr>
          <w:rFonts w:cs="Times New Roman"/>
          <w:color w:val="002D62"/>
          <w:spacing w:val="-4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>records</w:t>
      </w:r>
      <w:r w:rsidRPr="00066818">
        <w:rPr>
          <w:rFonts w:cs="Times New Roman"/>
          <w:color w:val="002D62"/>
          <w:spacing w:val="-3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pacing w:val="-2"/>
          <w:sz w:val="24"/>
          <w:szCs w:val="24"/>
        </w:rPr>
        <w:t>per</w:t>
      </w:r>
      <w:r w:rsidRPr="00066818">
        <w:rPr>
          <w:color w:val="002D62"/>
          <w:sz w:val="24"/>
          <w:szCs w:val="24"/>
        </w:rPr>
        <w:t>taining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stay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hospital.</w:t>
      </w:r>
      <w:r w:rsidRPr="00066818">
        <w:rPr>
          <w:color w:val="002D62"/>
          <w:spacing w:val="-14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will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receive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24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separate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“Notice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Privacy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Practices”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that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explains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privacy</w:t>
      </w:r>
      <w:r w:rsidRPr="00066818">
        <w:rPr>
          <w:color w:val="002D62"/>
          <w:spacing w:val="24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rights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detail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how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use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disclose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protected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health</w:t>
      </w:r>
      <w:r w:rsidRPr="00066818">
        <w:rPr>
          <w:color w:val="002D62"/>
          <w:spacing w:val="-2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information.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35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Receive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safe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setting,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free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from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mental,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physical,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sexual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verbal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abuse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neglect,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exploitation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harassment.</w:t>
      </w:r>
      <w:r w:rsidRPr="00066818">
        <w:rPr>
          <w:color w:val="002D62"/>
          <w:spacing w:val="-17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2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access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protective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advocacy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services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includ</w:t>
      </w:r>
      <w:r w:rsidRPr="00066818">
        <w:rPr>
          <w:color w:val="002D62"/>
          <w:sz w:val="24"/>
          <w:szCs w:val="24"/>
        </w:rPr>
        <w:t>ing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notifying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government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agencies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neglect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abuse.</w:t>
      </w:r>
    </w:p>
    <w:p w:rsidR="003029E8" w:rsidRPr="00066818" w:rsidRDefault="003029E8" w:rsidP="0006681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before="0" w:line="291" w:lineRule="exact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free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from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restraints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seclusion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form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used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</w:p>
    <w:p w:rsidR="003029E8" w:rsidRPr="00066818" w:rsidRDefault="009A2968">
      <w:pPr>
        <w:pStyle w:val="BodyText"/>
        <w:spacing w:before="0" w:line="291" w:lineRule="exact"/>
        <w:ind w:firstLine="0"/>
        <w:rPr>
          <w:rFonts w:cs="Times New Roman"/>
          <w:sz w:val="24"/>
          <w:szCs w:val="24"/>
        </w:rPr>
      </w:pPr>
      <w:proofErr w:type="gramStart"/>
      <w:r w:rsidRPr="00066818">
        <w:rPr>
          <w:color w:val="002D62"/>
          <w:sz w:val="24"/>
          <w:szCs w:val="24"/>
        </w:rPr>
        <w:t>means</w:t>
      </w:r>
      <w:proofErr w:type="gramEnd"/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coercion,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discipline,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convenience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retaliation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staff.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364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lastRenderedPageBreak/>
        <w:t>Reasonable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continuity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know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advance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time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location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appointments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well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identity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providing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313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informed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physician,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delegate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physician</w:t>
      </w:r>
      <w:proofErr w:type="gramStart"/>
      <w:r w:rsidRPr="00066818">
        <w:rPr>
          <w:color w:val="002D62"/>
          <w:sz w:val="24"/>
          <w:szCs w:val="24"/>
        </w:rPr>
        <w:t>,</w:t>
      </w:r>
      <w:r w:rsidRPr="00066818">
        <w:rPr>
          <w:color w:val="002D62"/>
          <w:w w:val="99"/>
          <w:sz w:val="24"/>
          <w:szCs w:val="24"/>
        </w:rPr>
        <w:t xml:space="preserve">  </w:t>
      </w:r>
      <w:r w:rsidRPr="00066818">
        <w:rPr>
          <w:color w:val="002D62"/>
          <w:sz w:val="24"/>
          <w:szCs w:val="24"/>
        </w:rPr>
        <w:t>of</w:t>
      </w:r>
      <w:proofErr w:type="gramEnd"/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continuing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health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requirements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options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following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discharge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from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hospital.</w:t>
      </w:r>
      <w:r w:rsidRPr="00066818">
        <w:rPr>
          <w:color w:val="002D62"/>
          <w:spacing w:val="-14"/>
          <w:sz w:val="24"/>
          <w:szCs w:val="24"/>
        </w:rPr>
        <w:t xml:space="preserve"> </w:t>
      </w:r>
      <w:r w:rsidRPr="00066818">
        <w:rPr>
          <w:color w:val="002D62"/>
          <w:spacing w:val="-9"/>
          <w:sz w:val="24"/>
          <w:szCs w:val="24"/>
        </w:rPr>
        <w:t>You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involved</w:t>
      </w:r>
      <w:r w:rsidRPr="00066818">
        <w:rPr>
          <w:color w:val="002D62"/>
          <w:spacing w:val="25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development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implementation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discharge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plan.</w:t>
      </w:r>
    </w:p>
    <w:p w:rsidR="003029E8" w:rsidRPr="00066818" w:rsidRDefault="009A2968">
      <w:pPr>
        <w:pStyle w:val="BodyText"/>
        <w:spacing w:before="0" w:line="284" w:lineRule="exact"/>
        <w:ind w:right="259" w:firstLine="0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Upon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request,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friend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family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member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provided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this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information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also.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450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Know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which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rules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policies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apply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conduct</w:t>
      </w:r>
      <w:r w:rsidRPr="00066818">
        <w:rPr>
          <w:color w:val="002D62"/>
          <w:spacing w:val="23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while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patient.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259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Designate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support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well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visitors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choosing,</w:t>
      </w:r>
      <w:r w:rsidRPr="00066818">
        <w:rPr>
          <w:color w:val="002D62"/>
          <w:spacing w:val="24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have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decision-making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capacity,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whether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not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visitor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related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blood,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marriage,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registered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domestic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partner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status,</w:t>
      </w:r>
      <w:r w:rsidRPr="00066818">
        <w:rPr>
          <w:color w:val="002D62"/>
          <w:spacing w:val="-1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unless:</w:t>
      </w:r>
    </w:p>
    <w:p w:rsidR="003029E8" w:rsidRPr="00066818" w:rsidRDefault="009A2968" w:rsidP="00066818">
      <w:pPr>
        <w:pStyle w:val="BodyText"/>
        <w:numPr>
          <w:ilvl w:val="1"/>
          <w:numId w:val="1"/>
        </w:numPr>
        <w:tabs>
          <w:tab w:val="left" w:pos="999"/>
          <w:tab w:val="left" w:pos="1000"/>
        </w:tabs>
        <w:spacing w:before="0"/>
        <w:rPr>
          <w:sz w:val="22"/>
          <w:szCs w:val="22"/>
        </w:rPr>
      </w:pPr>
      <w:r w:rsidRPr="00066818">
        <w:rPr>
          <w:color w:val="002D62"/>
          <w:spacing w:val="-1"/>
          <w:sz w:val="22"/>
          <w:szCs w:val="22"/>
        </w:rPr>
        <w:t>No</w:t>
      </w:r>
      <w:r w:rsidRPr="00066818">
        <w:rPr>
          <w:color w:val="002D62"/>
          <w:spacing w:val="-7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visitors</w:t>
      </w:r>
      <w:r w:rsidRPr="00066818">
        <w:rPr>
          <w:color w:val="002D62"/>
          <w:spacing w:val="-7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are</w:t>
      </w:r>
      <w:r w:rsidRPr="00066818">
        <w:rPr>
          <w:color w:val="002D62"/>
          <w:spacing w:val="-7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allowed.</w:t>
      </w:r>
    </w:p>
    <w:p w:rsidR="003029E8" w:rsidRPr="00066818" w:rsidRDefault="009A2968" w:rsidP="00066818">
      <w:pPr>
        <w:pStyle w:val="BodyText"/>
        <w:numPr>
          <w:ilvl w:val="1"/>
          <w:numId w:val="1"/>
        </w:numPr>
        <w:tabs>
          <w:tab w:val="left" w:pos="999"/>
          <w:tab w:val="left" w:pos="1000"/>
        </w:tabs>
        <w:spacing w:before="0" w:line="284" w:lineRule="exact"/>
        <w:ind w:right="137"/>
        <w:rPr>
          <w:sz w:val="22"/>
          <w:szCs w:val="22"/>
        </w:rPr>
      </w:pPr>
      <w:r w:rsidRPr="00066818">
        <w:rPr>
          <w:color w:val="002D62"/>
          <w:sz w:val="22"/>
          <w:szCs w:val="22"/>
        </w:rPr>
        <w:t>The facility reasonably determines that the presence of a particular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visitor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pacing w:val="-1"/>
          <w:sz w:val="22"/>
          <w:szCs w:val="22"/>
        </w:rPr>
        <w:t>would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endanger</w:t>
      </w:r>
      <w:r w:rsidRPr="00066818">
        <w:rPr>
          <w:color w:val="002D62"/>
          <w:spacing w:val="-6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the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health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or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pacing w:val="-1"/>
          <w:sz w:val="22"/>
          <w:szCs w:val="22"/>
        </w:rPr>
        <w:t>safety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of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a</w:t>
      </w:r>
      <w:r w:rsidRPr="00066818">
        <w:rPr>
          <w:color w:val="002D62"/>
          <w:spacing w:val="23"/>
          <w:w w:val="99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patient,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a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member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of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the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health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facility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staff,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or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other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visitor to</w:t>
      </w:r>
      <w:r w:rsidRPr="00066818">
        <w:rPr>
          <w:color w:val="002D62"/>
          <w:spacing w:val="-4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the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health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pacing w:val="-2"/>
          <w:sz w:val="22"/>
          <w:szCs w:val="22"/>
        </w:rPr>
        <w:t>facility,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or</w:t>
      </w:r>
      <w:r w:rsidRPr="00066818">
        <w:rPr>
          <w:color w:val="002D62"/>
          <w:spacing w:val="-4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would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significantly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disrupt</w:t>
      </w:r>
      <w:r w:rsidRPr="00066818">
        <w:rPr>
          <w:color w:val="002D62"/>
          <w:spacing w:val="-3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the</w:t>
      </w:r>
      <w:r w:rsidRPr="00066818">
        <w:rPr>
          <w:color w:val="002D62"/>
          <w:spacing w:val="20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operations</w:t>
      </w:r>
      <w:r w:rsidRPr="00066818">
        <w:rPr>
          <w:color w:val="002D62"/>
          <w:spacing w:val="-8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of</w:t>
      </w:r>
      <w:r w:rsidRPr="00066818">
        <w:rPr>
          <w:color w:val="002D62"/>
          <w:spacing w:val="-7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the</w:t>
      </w:r>
      <w:r w:rsidRPr="00066818">
        <w:rPr>
          <w:color w:val="002D62"/>
          <w:spacing w:val="-8"/>
          <w:sz w:val="22"/>
          <w:szCs w:val="22"/>
        </w:rPr>
        <w:t xml:space="preserve"> </w:t>
      </w:r>
      <w:r w:rsidRPr="00066818">
        <w:rPr>
          <w:color w:val="002D62"/>
          <w:spacing w:val="-2"/>
          <w:sz w:val="22"/>
          <w:szCs w:val="22"/>
        </w:rPr>
        <w:t>facility.</w:t>
      </w:r>
    </w:p>
    <w:p w:rsidR="003029E8" w:rsidRPr="00066818" w:rsidRDefault="009A2968" w:rsidP="00066818">
      <w:pPr>
        <w:pStyle w:val="BodyText"/>
        <w:numPr>
          <w:ilvl w:val="1"/>
          <w:numId w:val="1"/>
        </w:numPr>
        <w:tabs>
          <w:tab w:val="left" w:pos="999"/>
          <w:tab w:val="left" w:pos="1000"/>
        </w:tabs>
        <w:spacing w:before="0" w:line="291" w:lineRule="exact"/>
        <w:rPr>
          <w:rFonts w:cs="Times New Roman"/>
          <w:sz w:val="22"/>
          <w:szCs w:val="22"/>
        </w:rPr>
      </w:pPr>
      <w:r w:rsidRPr="00066818">
        <w:rPr>
          <w:color w:val="002D62"/>
          <w:spacing w:val="-9"/>
          <w:sz w:val="22"/>
          <w:szCs w:val="22"/>
        </w:rPr>
        <w:t>You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have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told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the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health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facility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staff</w:t>
      </w:r>
      <w:r w:rsidRPr="00066818">
        <w:rPr>
          <w:color w:val="002D62"/>
          <w:spacing w:val="-1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that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you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no</w:t>
      </w:r>
      <w:r w:rsidRPr="00066818">
        <w:rPr>
          <w:color w:val="002D62"/>
          <w:spacing w:val="-2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longer</w:t>
      </w:r>
    </w:p>
    <w:p w:rsidR="003029E8" w:rsidRPr="00066818" w:rsidRDefault="009A2968" w:rsidP="00066818">
      <w:pPr>
        <w:pStyle w:val="BodyText"/>
        <w:spacing w:before="0" w:line="291" w:lineRule="exact"/>
        <w:ind w:left="1000" w:firstLine="0"/>
        <w:rPr>
          <w:sz w:val="22"/>
          <w:szCs w:val="22"/>
        </w:rPr>
      </w:pPr>
      <w:proofErr w:type="gramStart"/>
      <w:r w:rsidRPr="00066818">
        <w:rPr>
          <w:color w:val="002D62"/>
          <w:spacing w:val="-1"/>
          <w:sz w:val="22"/>
          <w:szCs w:val="22"/>
        </w:rPr>
        <w:t>want</w:t>
      </w:r>
      <w:proofErr w:type="gramEnd"/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a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particular</w:t>
      </w:r>
      <w:r w:rsidRPr="00066818">
        <w:rPr>
          <w:color w:val="002D62"/>
          <w:spacing w:val="-5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person</w:t>
      </w:r>
      <w:r w:rsidRPr="00066818">
        <w:rPr>
          <w:color w:val="002D62"/>
          <w:spacing w:val="-4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to</w:t>
      </w:r>
      <w:r w:rsidRPr="00066818">
        <w:rPr>
          <w:color w:val="002D62"/>
          <w:spacing w:val="-6"/>
          <w:sz w:val="22"/>
          <w:szCs w:val="22"/>
        </w:rPr>
        <w:t xml:space="preserve"> </w:t>
      </w:r>
      <w:r w:rsidRPr="00066818">
        <w:rPr>
          <w:color w:val="002D62"/>
          <w:sz w:val="22"/>
          <w:szCs w:val="22"/>
        </w:rPr>
        <w:t>visit.</w:t>
      </w:r>
    </w:p>
    <w:p w:rsidR="003029E8" w:rsidRPr="00066818" w:rsidRDefault="009A2968" w:rsidP="00066818">
      <w:pPr>
        <w:pStyle w:val="BodyText"/>
        <w:spacing w:before="0" w:line="284" w:lineRule="exact"/>
        <w:ind w:right="240" w:firstLine="0"/>
        <w:rPr>
          <w:sz w:val="24"/>
          <w:szCs w:val="24"/>
        </w:rPr>
      </w:pPr>
      <w:r w:rsidRPr="00066818">
        <w:rPr>
          <w:color w:val="002D62"/>
          <w:spacing w:val="-3"/>
          <w:sz w:val="24"/>
          <w:szCs w:val="24"/>
        </w:rPr>
        <w:t>However,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health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facility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may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establish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reasonable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restrictions</w:t>
      </w:r>
      <w:r w:rsidRPr="00066818">
        <w:rPr>
          <w:color w:val="002D62"/>
          <w:spacing w:val="28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upon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visitation,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including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restrictions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upon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hours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visita</w:t>
      </w:r>
      <w:r w:rsidRPr="00066818">
        <w:rPr>
          <w:color w:val="002D62"/>
          <w:sz w:val="24"/>
          <w:szCs w:val="24"/>
        </w:rPr>
        <w:t>tion and number of visitors.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 health facility must inform you (or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support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person,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where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appropriate)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visitation</w:t>
      </w:r>
      <w:r w:rsidRPr="00066818">
        <w:rPr>
          <w:color w:val="002D62"/>
          <w:spacing w:val="23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rights, including any clinical restrictions or limitations.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 health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facility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not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permitted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restrict,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limit,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otherwise</w:t>
      </w:r>
      <w:r w:rsidRPr="00066818">
        <w:rPr>
          <w:color w:val="002D6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deny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visitation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privileges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basis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race,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color,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national</w:t>
      </w:r>
      <w:r w:rsidRPr="00066818">
        <w:rPr>
          <w:color w:val="002D62"/>
          <w:spacing w:val="20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origin,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religion,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sex,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gender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identity,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sexual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orientation,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dis</w:t>
      </w:r>
      <w:r w:rsidRPr="00066818">
        <w:rPr>
          <w:color w:val="002D62"/>
          <w:spacing w:val="-3"/>
          <w:sz w:val="24"/>
          <w:szCs w:val="24"/>
        </w:rPr>
        <w:t>ability.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313"/>
        <w:rPr>
          <w:sz w:val="24"/>
          <w:szCs w:val="24"/>
        </w:rPr>
      </w:pPr>
      <w:r w:rsidRPr="00066818">
        <w:rPr>
          <w:color w:val="002D62"/>
          <w:spacing w:val="-1"/>
          <w:sz w:val="24"/>
          <w:szCs w:val="24"/>
        </w:rPr>
        <w:t>Have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wishes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considered,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lack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decision-making</w:t>
      </w:r>
      <w:r w:rsidRPr="00066818">
        <w:rPr>
          <w:color w:val="002D62"/>
          <w:spacing w:val="23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capacity,</w:t>
      </w:r>
      <w:r w:rsidRPr="00066818">
        <w:rPr>
          <w:color w:val="002D62"/>
          <w:sz w:val="24"/>
          <w:szCs w:val="24"/>
        </w:rPr>
        <w:t xml:space="preserve"> for the purposes of determining who may visit.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2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method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that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consideration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will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comply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federal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law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23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disclosed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policy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on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visitation.</w:t>
      </w:r>
      <w:r w:rsidRPr="00066818">
        <w:rPr>
          <w:color w:val="002D62"/>
          <w:spacing w:val="-2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At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minimum,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hospital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shall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include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living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household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any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support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person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pursuant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federal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6"/>
          <w:sz w:val="24"/>
          <w:szCs w:val="24"/>
        </w:rPr>
        <w:t>law</w:t>
      </w:r>
      <w:r w:rsidRPr="00066818">
        <w:rPr>
          <w:color w:val="002D62"/>
          <w:spacing w:val="-5"/>
          <w:sz w:val="24"/>
          <w:szCs w:val="24"/>
        </w:rPr>
        <w:t>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211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Examine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and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receive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explanation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hospital’s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bill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regard-</w:t>
      </w:r>
      <w:r w:rsidRPr="00066818">
        <w:rPr>
          <w:color w:val="002D62"/>
          <w:spacing w:val="2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less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source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payment.</w:t>
      </w:r>
    </w:p>
    <w:p w:rsidR="003029E8" w:rsidRPr="00066818" w:rsidRDefault="009A296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313"/>
        <w:rPr>
          <w:sz w:val="24"/>
          <w:szCs w:val="24"/>
        </w:rPr>
      </w:pPr>
      <w:r w:rsidRPr="00066818">
        <w:rPr>
          <w:color w:val="002D62"/>
          <w:sz w:val="24"/>
          <w:szCs w:val="24"/>
        </w:rPr>
        <w:t>Exercise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these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rights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without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regard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sex,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economic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status,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educational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background,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race,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color,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religion,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ancestry,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national</w:t>
      </w:r>
      <w:r w:rsidRPr="00066818">
        <w:rPr>
          <w:color w:val="002D62"/>
          <w:spacing w:val="20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origin,</w:t>
      </w:r>
      <w:r w:rsidRPr="00066818">
        <w:rPr>
          <w:color w:val="002D62"/>
          <w:spacing w:val="-1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sexual</w:t>
      </w:r>
      <w:r w:rsidRPr="00066818">
        <w:rPr>
          <w:color w:val="002D62"/>
          <w:spacing w:val="-1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orientation,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gender</w:t>
      </w:r>
      <w:r w:rsidRPr="00066818">
        <w:rPr>
          <w:color w:val="002D62"/>
          <w:spacing w:val="-1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identity/expression,</w:t>
      </w:r>
      <w:r w:rsidRPr="00066818">
        <w:rPr>
          <w:color w:val="002D62"/>
          <w:spacing w:val="-1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disability,</w:t>
      </w:r>
      <w:r w:rsidRPr="00066818">
        <w:rPr>
          <w:color w:val="002D62"/>
          <w:spacing w:val="2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medical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condition,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marital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status,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age,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registered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domestic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part</w:t>
      </w:r>
      <w:r w:rsidRPr="00066818">
        <w:rPr>
          <w:color w:val="002D62"/>
          <w:sz w:val="24"/>
          <w:szCs w:val="24"/>
        </w:rPr>
        <w:t>ner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status,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genetic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information,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citizenship,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primary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language,</w:t>
      </w:r>
      <w:r w:rsidRPr="00066818">
        <w:rPr>
          <w:color w:val="002D62"/>
          <w:spacing w:val="22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immigration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status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(except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required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federal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law)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21"/>
          <w:w w:val="9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source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payment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for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care.</w:t>
      </w:r>
    </w:p>
    <w:p w:rsidR="003029E8" w:rsidRPr="00066818" w:rsidRDefault="009A2968" w:rsidP="00107B3E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right="307"/>
        <w:rPr>
          <w:rFonts w:cs="Times New Roman"/>
          <w:sz w:val="24"/>
          <w:szCs w:val="24"/>
        </w:rPr>
      </w:pPr>
      <w:r w:rsidRPr="00066818">
        <w:rPr>
          <w:color w:val="002D62"/>
          <w:sz w:val="24"/>
          <w:szCs w:val="24"/>
        </w:rPr>
        <w:t>File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grievance.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If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want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to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file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grievance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with</w:t>
      </w:r>
      <w:r w:rsidRPr="00066818">
        <w:rPr>
          <w:color w:val="002D62"/>
          <w:spacing w:val="-1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this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hospi</w:t>
      </w:r>
      <w:r w:rsidRPr="00066818">
        <w:rPr>
          <w:color w:val="002D62"/>
          <w:sz w:val="24"/>
          <w:szCs w:val="24"/>
        </w:rPr>
        <w:t>tal,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may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do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so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writing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or</w:t>
      </w:r>
      <w:r w:rsidRPr="00066818">
        <w:rPr>
          <w:color w:val="002D62"/>
          <w:spacing w:val="-3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by</w:t>
      </w:r>
      <w:r w:rsidRPr="00066818">
        <w:rPr>
          <w:color w:val="002D62"/>
          <w:spacing w:val="-2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calling</w:t>
      </w:r>
      <w:r w:rsidR="00107B3E" w:rsidRPr="00066818">
        <w:rPr>
          <w:color w:val="002D62"/>
          <w:spacing w:val="-4"/>
          <w:sz w:val="24"/>
          <w:szCs w:val="24"/>
        </w:rPr>
        <w:t>:</w:t>
      </w:r>
    </w:p>
    <w:p w:rsidR="00107B3E" w:rsidRDefault="00107B3E" w:rsidP="00066818">
      <w:pPr>
        <w:pStyle w:val="BodyText"/>
        <w:tabs>
          <w:tab w:val="left" w:pos="460"/>
        </w:tabs>
        <w:spacing w:before="0" w:line="284" w:lineRule="exact"/>
        <w:ind w:right="307" w:firstLine="0"/>
        <w:jc w:val="center"/>
        <w:rPr>
          <w:b/>
          <w:spacing w:val="-4"/>
          <w:sz w:val="20"/>
          <w:szCs w:val="20"/>
        </w:rPr>
      </w:pPr>
      <w:r w:rsidRPr="00066818">
        <w:rPr>
          <w:b/>
          <w:spacing w:val="-4"/>
          <w:sz w:val="20"/>
          <w:szCs w:val="20"/>
        </w:rPr>
        <w:t>Administration Department</w:t>
      </w:r>
    </w:p>
    <w:p w:rsidR="005A0C57" w:rsidRPr="00CB28A9" w:rsidRDefault="005A0C57" w:rsidP="005A0C57">
      <w:pPr>
        <w:pStyle w:val="BodyText"/>
        <w:tabs>
          <w:tab w:val="left" w:pos="2719"/>
        </w:tabs>
        <w:spacing w:before="0" w:line="243" w:lineRule="auto"/>
        <w:ind w:right="448" w:firstLine="0"/>
        <w:jc w:val="center"/>
        <w:rPr>
          <w:b/>
          <w:spacing w:val="-4"/>
          <w:sz w:val="20"/>
          <w:szCs w:val="20"/>
        </w:rPr>
      </w:pPr>
      <w:r w:rsidRPr="00CB28A9">
        <w:rPr>
          <w:b/>
          <w:spacing w:val="-4"/>
          <w:sz w:val="20"/>
          <w:szCs w:val="20"/>
        </w:rPr>
        <w:t>Coast Plaza Hospital</w:t>
      </w:r>
    </w:p>
    <w:p w:rsidR="005A0C57" w:rsidRDefault="005A0C57" w:rsidP="005A0C57">
      <w:pPr>
        <w:pStyle w:val="BodyText"/>
        <w:tabs>
          <w:tab w:val="left" w:pos="2719"/>
        </w:tabs>
        <w:spacing w:before="0" w:line="243" w:lineRule="auto"/>
        <w:ind w:right="448" w:firstLine="0"/>
        <w:jc w:val="center"/>
        <w:rPr>
          <w:b/>
          <w:spacing w:val="-4"/>
          <w:sz w:val="20"/>
          <w:szCs w:val="20"/>
        </w:rPr>
      </w:pPr>
      <w:r w:rsidRPr="00CB28A9">
        <w:rPr>
          <w:b/>
          <w:spacing w:val="-4"/>
          <w:sz w:val="20"/>
          <w:szCs w:val="20"/>
        </w:rPr>
        <w:t xml:space="preserve">13100 Studebaker Road, Norwalk, CA 90650 </w:t>
      </w:r>
    </w:p>
    <w:p w:rsidR="005A0C57" w:rsidRPr="00066818" w:rsidRDefault="005A0C57" w:rsidP="005A0C57">
      <w:pPr>
        <w:pStyle w:val="BodyText"/>
        <w:tabs>
          <w:tab w:val="left" w:pos="2719"/>
        </w:tabs>
        <w:spacing w:before="0" w:line="243" w:lineRule="auto"/>
        <w:ind w:right="448" w:firstLine="0"/>
        <w:jc w:val="center"/>
        <w:rPr>
          <w:b/>
          <w:spacing w:val="-4"/>
          <w:sz w:val="20"/>
          <w:szCs w:val="20"/>
        </w:rPr>
      </w:pPr>
      <w:r w:rsidRPr="00CB28A9">
        <w:rPr>
          <w:b/>
          <w:spacing w:val="-4"/>
          <w:sz w:val="20"/>
          <w:szCs w:val="20"/>
        </w:rPr>
        <w:t>(562)</w:t>
      </w:r>
      <w:r>
        <w:rPr>
          <w:b/>
          <w:spacing w:val="-4"/>
          <w:sz w:val="20"/>
          <w:szCs w:val="20"/>
        </w:rPr>
        <w:t xml:space="preserve"> </w:t>
      </w:r>
      <w:r w:rsidRPr="00CB28A9">
        <w:rPr>
          <w:b/>
          <w:spacing w:val="-4"/>
          <w:sz w:val="20"/>
          <w:szCs w:val="20"/>
        </w:rPr>
        <w:t>868-3751 x2273</w:t>
      </w:r>
    </w:p>
    <w:p w:rsidR="003029E8" w:rsidRPr="00066818" w:rsidRDefault="009A2968" w:rsidP="00066818">
      <w:pPr>
        <w:pStyle w:val="BodyText"/>
        <w:tabs>
          <w:tab w:val="left" w:pos="4633"/>
        </w:tabs>
        <w:spacing w:before="0" w:line="284" w:lineRule="exact"/>
        <w:ind w:right="211" w:firstLine="0"/>
        <w:rPr>
          <w:sz w:val="24"/>
          <w:szCs w:val="24"/>
        </w:rPr>
      </w:pP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grievance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committee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will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review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each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grievance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and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provide</w:t>
      </w:r>
      <w:r w:rsidRPr="00066818">
        <w:rPr>
          <w:color w:val="002D62"/>
          <w:spacing w:val="3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you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with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written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response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="00107B3E" w:rsidRPr="00066818">
        <w:rPr>
          <w:color w:val="002D62"/>
          <w:spacing w:val="-2"/>
          <w:sz w:val="24"/>
          <w:szCs w:val="24"/>
        </w:rPr>
        <w:t xml:space="preserve">within 30 </w:t>
      </w:r>
      <w:r w:rsidRPr="00066818">
        <w:rPr>
          <w:color w:val="002D62"/>
          <w:spacing w:val="-2"/>
          <w:sz w:val="24"/>
          <w:szCs w:val="24"/>
        </w:rPr>
        <w:t>days.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4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written</w:t>
      </w:r>
      <w:r w:rsidRPr="00066818">
        <w:rPr>
          <w:color w:val="002D62"/>
          <w:spacing w:val="2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response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will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contain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name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person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contact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at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27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hospital,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steps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taken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investigate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grievance,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="00107B3E" w:rsidRPr="00066818">
        <w:rPr>
          <w:color w:val="002D62"/>
          <w:spacing w:val="-2"/>
          <w:sz w:val="24"/>
          <w:szCs w:val="24"/>
        </w:rPr>
        <w:t>results</w:t>
      </w:r>
      <w:r w:rsidR="00107B3E" w:rsidRPr="00066818">
        <w:rPr>
          <w:color w:val="002D62"/>
          <w:spacing w:val="-2"/>
          <w:w w:val="99"/>
          <w:sz w:val="24"/>
          <w:szCs w:val="24"/>
        </w:rPr>
        <w:t xml:space="preserve"> </w:t>
      </w:r>
      <w:r w:rsidR="00107B3E" w:rsidRPr="00066818">
        <w:rPr>
          <w:color w:val="002D62"/>
          <w:spacing w:val="31"/>
          <w:w w:val="99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grievance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process,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and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date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completion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grievance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process.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Concerns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regarding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quality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of</w:t>
      </w:r>
      <w:r w:rsidRPr="00066818">
        <w:rPr>
          <w:color w:val="002D62"/>
          <w:spacing w:val="-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care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or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premature</w:t>
      </w:r>
      <w:r w:rsidRPr="00066818">
        <w:rPr>
          <w:color w:val="002D62"/>
          <w:spacing w:val="23"/>
          <w:w w:val="99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discharge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will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also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be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referred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to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the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appropriate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Utilization</w:t>
      </w:r>
      <w:r w:rsidRPr="00066818">
        <w:rPr>
          <w:color w:val="002D62"/>
          <w:spacing w:val="-10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and</w:t>
      </w:r>
      <w:r w:rsidRPr="00066818">
        <w:rPr>
          <w:color w:val="002D62"/>
          <w:spacing w:val="35"/>
          <w:w w:val="99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Quality</w:t>
      </w:r>
      <w:r w:rsidRPr="00066818">
        <w:rPr>
          <w:color w:val="002D62"/>
          <w:spacing w:val="-11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Control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Peer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Review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3"/>
          <w:sz w:val="24"/>
          <w:szCs w:val="24"/>
        </w:rPr>
        <w:t>Organization</w:t>
      </w:r>
      <w:r w:rsidRPr="00066818">
        <w:rPr>
          <w:color w:val="002D62"/>
          <w:spacing w:val="-12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(PRO).</w:t>
      </w:r>
    </w:p>
    <w:p w:rsidR="00107B3E" w:rsidRPr="00066818" w:rsidRDefault="009A2968" w:rsidP="00066818">
      <w:pPr>
        <w:pStyle w:val="BodyText"/>
        <w:numPr>
          <w:ilvl w:val="0"/>
          <w:numId w:val="1"/>
        </w:numPr>
        <w:tabs>
          <w:tab w:val="left" w:pos="460"/>
        </w:tabs>
        <w:spacing w:line="284" w:lineRule="exact"/>
        <w:ind w:left="460" w:right="119"/>
        <w:rPr>
          <w:sz w:val="20"/>
          <w:szCs w:val="20"/>
        </w:rPr>
      </w:pPr>
      <w:r w:rsidRPr="00066818">
        <w:rPr>
          <w:color w:val="002D62"/>
          <w:spacing w:val="-1"/>
          <w:sz w:val="24"/>
          <w:szCs w:val="24"/>
        </w:rPr>
        <w:t>File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complaint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8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California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Department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Public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Health</w:t>
      </w:r>
      <w:r w:rsidRPr="00066818">
        <w:rPr>
          <w:color w:val="002D62"/>
          <w:spacing w:val="24"/>
          <w:w w:val="99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regardless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of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whether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you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use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 w:rsidRPr="00066818">
        <w:rPr>
          <w:color w:val="002D62"/>
          <w:spacing w:val="-6"/>
          <w:sz w:val="24"/>
          <w:szCs w:val="24"/>
        </w:rPr>
        <w:t xml:space="preserve"> </w:t>
      </w:r>
      <w:r w:rsidRPr="00066818">
        <w:rPr>
          <w:color w:val="002D62"/>
          <w:spacing w:val="-2"/>
          <w:sz w:val="24"/>
          <w:szCs w:val="24"/>
        </w:rPr>
        <w:t>hospital’s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grievance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process.</w:t>
      </w:r>
      <w:r w:rsidRPr="00066818">
        <w:rPr>
          <w:color w:val="002D62"/>
          <w:spacing w:val="27"/>
          <w:sz w:val="24"/>
          <w:szCs w:val="24"/>
        </w:rPr>
        <w:t xml:space="preserve"> </w:t>
      </w:r>
      <w:r w:rsidRPr="00066818">
        <w:rPr>
          <w:rFonts w:cs="Times New Roman"/>
          <w:color w:val="002D62"/>
          <w:sz w:val="24"/>
          <w:szCs w:val="24"/>
        </w:rPr>
        <w:t xml:space="preserve">The California Department of Public </w:t>
      </w:r>
      <w:r w:rsidRPr="00066818">
        <w:rPr>
          <w:rFonts w:cs="Times New Roman"/>
          <w:color w:val="002D62"/>
          <w:spacing w:val="-2"/>
          <w:sz w:val="24"/>
          <w:szCs w:val="24"/>
        </w:rPr>
        <w:t>Health’s</w:t>
      </w:r>
      <w:r w:rsidRPr="00066818">
        <w:rPr>
          <w:rFonts w:cs="Times New Roman"/>
          <w:color w:val="002D62"/>
          <w:sz w:val="24"/>
          <w:szCs w:val="24"/>
        </w:rPr>
        <w:t xml:space="preserve"> phone number and</w:t>
      </w:r>
      <w:r w:rsidRPr="00066818">
        <w:rPr>
          <w:rFonts w:cs="Times New Roman"/>
          <w:color w:val="002D62"/>
          <w:spacing w:val="20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address</w:t>
      </w:r>
      <w:r w:rsidRPr="00066818">
        <w:rPr>
          <w:color w:val="002D62"/>
          <w:spacing w:val="-5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is:</w:t>
      </w:r>
      <w:r w:rsidRPr="00107B3E">
        <w:rPr>
          <w:color w:val="002D62"/>
          <w:spacing w:val="-4"/>
        </w:rPr>
        <w:t xml:space="preserve"> </w:t>
      </w:r>
      <w:r w:rsidR="00066818">
        <w:t xml:space="preserve">                    </w:t>
      </w:r>
      <w:r w:rsidR="00107B3E" w:rsidRPr="00066818">
        <w:rPr>
          <w:b/>
          <w:sz w:val="20"/>
          <w:szCs w:val="20"/>
        </w:rPr>
        <w:t>The State Department of Public Health</w:t>
      </w:r>
    </w:p>
    <w:p w:rsidR="00107B3E" w:rsidRPr="00066818" w:rsidRDefault="00107B3E" w:rsidP="00066818">
      <w:pPr>
        <w:pStyle w:val="BodyText"/>
        <w:tabs>
          <w:tab w:val="left" w:pos="460"/>
        </w:tabs>
        <w:spacing w:before="0" w:line="284" w:lineRule="exact"/>
        <w:ind w:right="119" w:firstLine="0"/>
        <w:jc w:val="center"/>
        <w:rPr>
          <w:b/>
          <w:sz w:val="20"/>
          <w:szCs w:val="20"/>
        </w:rPr>
      </w:pPr>
      <w:r w:rsidRPr="00066818">
        <w:rPr>
          <w:b/>
          <w:sz w:val="20"/>
          <w:szCs w:val="20"/>
        </w:rPr>
        <w:t>Licensing and Certification</w:t>
      </w:r>
    </w:p>
    <w:p w:rsidR="00107B3E" w:rsidRPr="00066818" w:rsidRDefault="00107B3E" w:rsidP="00066818">
      <w:pPr>
        <w:pStyle w:val="BodyText"/>
        <w:tabs>
          <w:tab w:val="left" w:pos="460"/>
        </w:tabs>
        <w:spacing w:before="0" w:line="284" w:lineRule="exact"/>
        <w:ind w:right="119"/>
        <w:jc w:val="center"/>
        <w:rPr>
          <w:b/>
          <w:sz w:val="20"/>
          <w:szCs w:val="20"/>
        </w:rPr>
      </w:pPr>
      <w:r w:rsidRPr="00066818">
        <w:rPr>
          <w:b/>
          <w:sz w:val="20"/>
          <w:szCs w:val="20"/>
        </w:rPr>
        <w:t xml:space="preserve">Los Angeles County Acute &amp; </w:t>
      </w:r>
      <w:r w:rsidR="00066818" w:rsidRPr="00066818">
        <w:rPr>
          <w:b/>
          <w:sz w:val="20"/>
          <w:szCs w:val="20"/>
        </w:rPr>
        <w:t>Ancillary</w:t>
      </w:r>
      <w:r w:rsidRPr="00066818">
        <w:rPr>
          <w:b/>
          <w:sz w:val="20"/>
          <w:szCs w:val="20"/>
        </w:rPr>
        <w:t xml:space="preserve"> Unit</w:t>
      </w:r>
    </w:p>
    <w:p w:rsidR="00107B3E" w:rsidRPr="00066818" w:rsidRDefault="00107B3E" w:rsidP="00066818">
      <w:pPr>
        <w:pStyle w:val="BodyText"/>
        <w:tabs>
          <w:tab w:val="left" w:pos="460"/>
        </w:tabs>
        <w:spacing w:before="0" w:line="284" w:lineRule="exact"/>
        <w:ind w:right="119"/>
        <w:jc w:val="center"/>
        <w:rPr>
          <w:b/>
          <w:sz w:val="20"/>
          <w:szCs w:val="20"/>
        </w:rPr>
      </w:pPr>
      <w:r w:rsidRPr="00066818">
        <w:rPr>
          <w:b/>
          <w:sz w:val="20"/>
          <w:szCs w:val="20"/>
        </w:rPr>
        <w:t>3400 Aerojet Avenue, Suite 323, El Monte</w:t>
      </w:r>
      <w:r w:rsidR="00066818" w:rsidRPr="00066818">
        <w:rPr>
          <w:b/>
          <w:sz w:val="20"/>
          <w:szCs w:val="20"/>
        </w:rPr>
        <w:t>,</w:t>
      </w:r>
      <w:r w:rsidRPr="00066818">
        <w:rPr>
          <w:b/>
          <w:sz w:val="20"/>
          <w:szCs w:val="20"/>
        </w:rPr>
        <w:t xml:space="preserve"> CA 91731</w:t>
      </w:r>
    </w:p>
    <w:p w:rsidR="00107B3E" w:rsidRDefault="00066818" w:rsidP="00066818">
      <w:pPr>
        <w:pStyle w:val="BodyText"/>
        <w:tabs>
          <w:tab w:val="left" w:pos="460"/>
        </w:tabs>
        <w:spacing w:before="0" w:line="284" w:lineRule="exact"/>
        <w:ind w:right="119"/>
        <w:jc w:val="center"/>
        <w:rPr>
          <w:b/>
          <w:sz w:val="20"/>
          <w:szCs w:val="20"/>
        </w:rPr>
      </w:pPr>
      <w:r w:rsidRPr="00066818">
        <w:rPr>
          <w:b/>
          <w:sz w:val="20"/>
          <w:szCs w:val="20"/>
        </w:rPr>
        <w:t>(626) 569-3724</w:t>
      </w:r>
    </w:p>
    <w:p w:rsidR="00066818" w:rsidRDefault="00066818" w:rsidP="00066818">
      <w:pPr>
        <w:pStyle w:val="BodyText"/>
        <w:tabs>
          <w:tab w:val="left" w:pos="460"/>
        </w:tabs>
        <w:spacing w:before="0" w:line="284" w:lineRule="exact"/>
        <w:ind w:right="119"/>
        <w:rPr>
          <w:color w:val="002D62"/>
          <w:sz w:val="24"/>
          <w:szCs w:val="24"/>
        </w:rPr>
      </w:pPr>
      <w:r>
        <w:rPr>
          <w:color w:val="17365D" w:themeColor="text2" w:themeShade="BF"/>
          <w:spacing w:val="-1"/>
          <w:sz w:val="24"/>
          <w:szCs w:val="24"/>
        </w:rPr>
        <w:t>24.</w:t>
      </w:r>
      <w:r w:rsidRPr="00066818">
        <w:rPr>
          <w:color w:val="002D62"/>
          <w:spacing w:val="-1"/>
          <w:sz w:val="24"/>
          <w:szCs w:val="24"/>
        </w:rPr>
        <w:t xml:space="preserve"> File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a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complaint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pacing w:val="-1"/>
          <w:sz w:val="24"/>
          <w:szCs w:val="24"/>
        </w:rPr>
        <w:t>with</w:t>
      </w:r>
      <w:r w:rsidRPr="00066818">
        <w:rPr>
          <w:color w:val="002D62"/>
          <w:spacing w:val="-7"/>
          <w:sz w:val="24"/>
          <w:szCs w:val="24"/>
        </w:rPr>
        <w:t xml:space="preserve"> </w:t>
      </w:r>
      <w:r w:rsidRPr="00066818">
        <w:rPr>
          <w:color w:val="002D62"/>
          <w:sz w:val="24"/>
          <w:szCs w:val="24"/>
        </w:rPr>
        <w:t>the</w:t>
      </w:r>
      <w:r>
        <w:rPr>
          <w:color w:val="002D62"/>
          <w:sz w:val="24"/>
          <w:szCs w:val="24"/>
        </w:rPr>
        <w:t xml:space="preserve"> Joint Commission. Submit your complaint online or send it to us by mail</w:t>
      </w:r>
      <w:r w:rsidR="00B21ECC">
        <w:rPr>
          <w:color w:val="002D62"/>
          <w:sz w:val="24"/>
          <w:szCs w:val="24"/>
        </w:rPr>
        <w:t>, fax or email. Summarize the issue in one to two pages and include the name, street, city, and state of healthcare organization.</w:t>
      </w:r>
    </w:p>
    <w:p w:rsidR="00066818" w:rsidRDefault="00B21ECC" w:rsidP="00B21ECC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5" w:history="1">
        <w:r w:rsidRPr="00AE76E0">
          <w:rPr>
            <w:rStyle w:val="Hyperlink"/>
            <w:b/>
            <w:sz w:val="20"/>
            <w:szCs w:val="20"/>
          </w:rPr>
          <w:t>complaint@jointcommission.org</w:t>
        </w:r>
      </w:hyperlink>
    </w:p>
    <w:p w:rsidR="00B21ECC" w:rsidRDefault="00B21ECC" w:rsidP="00B21ECC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Mail: Office of Quality Monitoring – The Joint Commission</w:t>
      </w:r>
    </w:p>
    <w:p w:rsidR="00B21ECC" w:rsidRDefault="00B21ECC" w:rsidP="00B21ECC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One Renaissance Boulevard, Oakbrook Terrace, IL 60181</w:t>
      </w:r>
    </w:p>
    <w:p w:rsidR="00B21ECC" w:rsidRPr="00B21ECC" w:rsidRDefault="00B21ECC" w:rsidP="00B21ECC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Fax: Office of Quality (630) 792-5636</w:t>
      </w:r>
    </w:p>
    <w:p w:rsidR="00066818" w:rsidRDefault="00066818" w:rsidP="00066818">
      <w:pPr>
        <w:pStyle w:val="BodyText"/>
        <w:tabs>
          <w:tab w:val="left" w:pos="460"/>
        </w:tabs>
        <w:spacing w:before="0" w:line="284" w:lineRule="exact"/>
        <w:ind w:right="119"/>
        <w:jc w:val="center"/>
        <w:rPr>
          <w:b/>
          <w:sz w:val="20"/>
          <w:szCs w:val="20"/>
        </w:rPr>
      </w:pPr>
    </w:p>
    <w:p w:rsidR="00066818" w:rsidRPr="00066818" w:rsidRDefault="00066818" w:rsidP="00066818">
      <w:pPr>
        <w:pStyle w:val="BodyText"/>
        <w:tabs>
          <w:tab w:val="left" w:pos="460"/>
        </w:tabs>
        <w:spacing w:before="0" w:line="284" w:lineRule="exact"/>
        <w:ind w:right="119"/>
        <w:jc w:val="center"/>
        <w:rPr>
          <w:b/>
          <w:sz w:val="20"/>
          <w:szCs w:val="20"/>
        </w:rPr>
        <w:sectPr w:rsidR="00066818" w:rsidRPr="00066818">
          <w:type w:val="continuous"/>
          <w:pgSz w:w="15840" w:h="24480"/>
          <w:pgMar w:top="280" w:right="420" w:bottom="0" w:left="440" w:header="720" w:footer="720" w:gutter="0"/>
          <w:cols w:num="2" w:space="720" w:equalWidth="0">
            <w:col w:w="7219" w:space="399"/>
            <w:col w:w="7362"/>
          </w:cols>
        </w:sectPr>
      </w:pPr>
    </w:p>
    <w:p w:rsidR="003029E8" w:rsidRPr="00804EB0" w:rsidRDefault="009A2968" w:rsidP="00B21EC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4EB0">
        <w:rPr>
          <w:rFonts w:ascii="Times New Roman"/>
          <w:i/>
          <w:color w:val="002D62"/>
          <w:spacing w:val="-1"/>
          <w:sz w:val="18"/>
          <w:szCs w:val="18"/>
        </w:rPr>
        <w:lastRenderedPageBreak/>
        <w:t>These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Patient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Rights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combine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pacing w:val="-3"/>
          <w:sz w:val="18"/>
          <w:szCs w:val="18"/>
        </w:rPr>
        <w:t>Title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22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and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other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California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laws,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pacing w:val="-1"/>
          <w:sz w:val="18"/>
          <w:szCs w:val="18"/>
        </w:rPr>
        <w:t>The</w:t>
      </w:r>
      <w:r w:rsidRPr="00804EB0">
        <w:rPr>
          <w:rFonts w:ascii="Times New Roman"/>
          <w:i/>
          <w:color w:val="002D62"/>
          <w:spacing w:val="-4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Joint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Commission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and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pacing w:val="-2"/>
          <w:sz w:val="18"/>
          <w:szCs w:val="18"/>
        </w:rPr>
        <w:t>Medicare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Conditions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of</w:t>
      </w:r>
      <w:r w:rsidRPr="00804EB0">
        <w:rPr>
          <w:rFonts w:ascii="Times New Roman"/>
          <w:i/>
          <w:color w:val="002D62"/>
          <w:spacing w:val="-5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Participation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pacing w:val="-2"/>
          <w:sz w:val="18"/>
          <w:szCs w:val="18"/>
        </w:rPr>
        <w:t>requirements.</w:t>
      </w:r>
      <w:r w:rsidRPr="00804EB0">
        <w:rPr>
          <w:rFonts w:ascii="Times New Roman"/>
          <w:i/>
          <w:color w:val="002D62"/>
          <w:spacing w:val="-6"/>
          <w:sz w:val="18"/>
          <w:szCs w:val="18"/>
        </w:rPr>
        <w:t xml:space="preserve"> </w:t>
      </w:r>
      <w:r w:rsidRPr="00804EB0">
        <w:rPr>
          <w:rFonts w:ascii="Times New Roman"/>
          <w:i/>
          <w:color w:val="002D62"/>
          <w:sz w:val="18"/>
          <w:szCs w:val="18"/>
        </w:rPr>
        <w:t>(3/17)</w:t>
      </w:r>
    </w:p>
    <w:p w:rsidR="003029E8" w:rsidRPr="00804EB0" w:rsidRDefault="009A2968">
      <w:pPr>
        <w:tabs>
          <w:tab w:val="left" w:pos="3786"/>
          <w:tab w:val="left" w:pos="4088"/>
          <w:tab w:val="left" w:pos="7085"/>
          <w:tab w:val="left" w:pos="7387"/>
          <w:tab w:val="left" w:pos="10140"/>
          <w:tab w:val="left" w:pos="10443"/>
          <w:tab w:val="left" w:pos="12356"/>
          <w:tab w:val="left" w:pos="12658"/>
        </w:tabs>
        <w:ind w:left="100"/>
        <w:rPr>
          <w:rFonts w:ascii="Times New Roman" w:eastAsia="Times New Roman" w:hAnsi="Times New Roman" w:cs="Times New Roman"/>
          <w:sz w:val="18"/>
          <w:szCs w:val="18"/>
        </w:rPr>
      </w:pP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>California</w:t>
      </w:r>
      <w:r w:rsidRPr="00804EB0">
        <w:rPr>
          <w:rFonts w:ascii="Times New Roman" w:eastAsia="Times New Roman" w:hAnsi="Times New Roman" w:cs="Times New Roman"/>
          <w:color w:val="002D62"/>
          <w:spacing w:val="39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>Hospital</w:t>
      </w:r>
      <w:r w:rsidRPr="00804EB0">
        <w:rPr>
          <w:rFonts w:ascii="Times New Roman" w:eastAsia="Times New Roman" w:hAnsi="Times New Roman" w:cs="Times New Roman"/>
          <w:color w:val="002D62"/>
          <w:spacing w:val="28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>Association</w:t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w w:val="95"/>
          <w:sz w:val="18"/>
          <w:szCs w:val="18"/>
        </w:rPr>
        <w:t>•</w:t>
      </w:r>
      <w:r w:rsidRPr="00804EB0">
        <w:rPr>
          <w:rFonts w:ascii="Times New Roman" w:eastAsia="Times New Roman" w:hAnsi="Times New Roman" w:cs="Times New Roman"/>
          <w:color w:val="002D62"/>
          <w:w w:val="95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spacing w:val="9"/>
          <w:sz w:val="18"/>
          <w:szCs w:val="18"/>
        </w:rPr>
        <w:t>1215</w:t>
      </w:r>
      <w:r w:rsidRPr="00804EB0">
        <w:rPr>
          <w:rFonts w:ascii="Times New Roman" w:eastAsia="Times New Roman" w:hAnsi="Times New Roman" w:cs="Times New Roman"/>
          <w:color w:val="002D62"/>
          <w:spacing w:val="53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z w:val="18"/>
          <w:szCs w:val="18"/>
        </w:rPr>
        <w:t>K</w:t>
      </w:r>
      <w:r w:rsidRPr="00804EB0">
        <w:rPr>
          <w:rFonts w:ascii="Times New Roman" w:eastAsia="Times New Roman" w:hAnsi="Times New Roman" w:cs="Times New Roman"/>
          <w:color w:val="002D62"/>
          <w:spacing w:val="52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>Street,</w:t>
      </w:r>
      <w:r w:rsidRPr="00804EB0">
        <w:rPr>
          <w:rFonts w:ascii="Times New Roman" w:eastAsia="Times New Roman" w:hAnsi="Times New Roman" w:cs="Times New Roman"/>
          <w:color w:val="002D62"/>
          <w:spacing w:val="53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9"/>
          <w:sz w:val="18"/>
          <w:szCs w:val="18"/>
        </w:rPr>
        <w:t>Suite</w:t>
      </w:r>
      <w:r w:rsidRPr="00804EB0">
        <w:rPr>
          <w:rFonts w:ascii="Times New Roman" w:eastAsia="Times New Roman" w:hAnsi="Times New Roman" w:cs="Times New Roman"/>
          <w:color w:val="002D62"/>
          <w:spacing w:val="52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8"/>
          <w:sz w:val="18"/>
          <w:szCs w:val="18"/>
        </w:rPr>
        <w:t>800</w:t>
      </w:r>
      <w:r w:rsidRPr="00804EB0">
        <w:rPr>
          <w:rFonts w:ascii="Times New Roman" w:eastAsia="Times New Roman" w:hAnsi="Times New Roman" w:cs="Times New Roman"/>
          <w:color w:val="002D62"/>
          <w:spacing w:val="8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w w:val="95"/>
          <w:sz w:val="18"/>
          <w:szCs w:val="18"/>
        </w:rPr>
        <w:t>•</w:t>
      </w:r>
      <w:r w:rsidRPr="00804EB0">
        <w:rPr>
          <w:rFonts w:ascii="Times New Roman" w:eastAsia="Times New Roman" w:hAnsi="Times New Roman" w:cs="Times New Roman"/>
          <w:color w:val="002D62"/>
          <w:w w:val="95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>Sacramento,</w:t>
      </w:r>
      <w:r w:rsidRPr="00804EB0">
        <w:rPr>
          <w:rFonts w:ascii="Times New Roman" w:eastAsia="Times New Roman" w:hAnsi="Times New Roman" w:cs="Times New Roman"/>
          <w:color w:val="002D62"/>
          <w:spacing w:val="50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6"/>
          <w:sz w:val="18"/>
          <w:szCs w:val="18"/>
        </w:rPr>
        <w:t>CA</w:t>
      </w:r>
      <w:r w:rsidRPr="00804EB0">
        <w:rPr>
          <w:rFonts w:ascii="Times New Roman" w:eastAsia="Times New Roman" w:hAnsi="Times New Roman" w:cs="Times New Roman"/>
          <w:color w:val="002D62"/>
          <w:spacing w:val="36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9"/>
          <w:sz w:val="18"/>
          <w:szCs w:val="18"/>
        </w:rPr>
        <w:t>95814</w:t>
      </w:r>
      <w:r w:rsidRPr="00804EB0">
        <w:rPr>
          <w:rFonts w:ascii="Times New Roman" w:eastAsia="Times New Roman" w:hAnsi="Times New Roman" w:cs="Times New Roman"/>
          <w:color w:val="002D62"/>
          <w:spacing w:val="9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w w:val="95"/>
          <w:sz w:val="18"/>
          <w:szCs w:val="18"/>
        </w:rPr>
        <w:t>•</w:t>
      </w:r>
      <w:r w:rsidRPr="00804EB0">
        <w:rPr>
          <w:rFonts w:ascii="Times New Roman" w:eastAsia="Times New Roman" w:hAnsi="Times New Roman" w:cs="Times New Roman"/>
          <w:color w:val="002D62"/>
          <w:w w:val="95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spacing w:val="9"/>
          <w:sz w:val="18"/>
          <w:szCs w:val="18"/>
        </w:rPr>
        <w:t>(916)</w:t>
      </w:r>
      <w:r w:rsidRPr="00804EB0">
        <w:rPr>
          <w:rFonts w:ascii="Times New Roman" w:eastAsia="Times New Roman" w:hAnsi="Times New Roman" w:cs="Times New Roman"/>
          <w:color w:val="002D62"/>
          <w:spacing w:val="55"/>
          <w:sz w:val="18"/>
          <w:szCs w:val="18"/>
        </w:rPr>
        <w:t xml:space="preserve"> </w:t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>443-7401</w:t>
      </w:r>
      <w:r w:rsidRPr="00804EB0">
        <w:rPr>
          <w:rFonts w:ascii="Times New Roman" w:eastAsia="Times New Roman" w:hAnsi="Times New Roman" w:cs="Times New Roman"/>
          <w:color w:val="002D62"/>
          <w:spacing w:val="10"/>
          <w:sz w:val="18"/>
          <w:szCs w:val="18"/>
        </w:rPr>
        <w:tab/>
      </w:r>
      <w:r w:rsidRPr="00804EB0">
        <w:rPr>
          <w:rFonts w:ascii="Times New Roman" w:eastAsia="Times New Roman" w:hAnsi="Times New Roman" w:cs="Times New Roman"/>
          <w:color w:val="002D62"/>
          <w:sz w:val="18"/>
          <w:szCs w:val="18"/>
        </w:rPr>
        <w:t>•</w:t>
      </w:r>
      <w:r w:rsidRPr="00804EB0">
        <w:rPr>
          <w:rFonts w:ascii="Times New Roman" w:eastAsia="Times New Roman" w:hAnsi="Times New Roman" w:cs="Times New Roman"/>
          <w:color w:val="002D62"/>
          <w:sz w:val="18"/>
          <w:szCs w:val="18"/>
        </w:rPr>
        <w:tab/>
      </w:r>
      <w:hyperlink r:id="rId6">
        <w:r w:rsidRPr="00804EB0">
          <w:rPr>
            <w:rFonts w:ascii="Times New Roman" w:eastAsia="Times New Roman" w:hAnsi="Times New Roman" w:cs="Times New Roman"/>
            <w:color w:val="002D62"/>
            <w:spacing w:val="10"/>
            <w:sz w:val="18"/>
            <w:szCs w:val="18"/>
          </w:rPr>
          <w:t>www.calhospital.org</w:t>
        </w:r>
      </w:hyperlink>
    </w:p>
    <w:sectPr w:rsidR="003029E8" w:rsidRPr="00804EB0" w:rsidSect="003029E8">
      <w:type w:val="continuous"/>
      <w:pgSz w:w="15840" w:h="24480"/>
      <w:pgMar w:top="280" w:right="42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4D1"/>
    <w:multiLevelType w:val="hybridMultilevel"/>
    <w:tmpl w:val="50F4016E"/>
    <w:lvl w:ilvl="0" w:tplc="34BA2408">
      <w:start w:val="1"/>
      <w:numFmt w:val="decimal"/>
      <w:lvlText w:val="%1."/>
      <w:lvlJc w:val="left"/>
      <w:pPr>
        <w:ind w:left="450" w:hanging="360"/>
        <w:jc w:val="left"/>
      </w:pPr>
      <w:rPr>
        <w:rFonts w:ascii="Times New Roman" w:eastAsia="Times New Roman" w:hAnsi="Times New Roman" w:hint="default"/>
        <w:color w:val="002D62"/>
        <w:sz w:val="26"/>
        <w:szCs w:val="26"/>
      </w:rPr>
    </w:lvl>
    <w:lvl w:ilvl="1" w:tplc="9AA8A350">
      <w:start w:val="1"/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hint="default"/>
        <w:color w:val="002D62"/>
        <w:sz w:val="26"/>
        <w:szCs w:val="26"/>
      </w:rPr>
    </w:lvl>
    <w:lvl w:ilvl="2" w:tplc="DE5617B2">
      <w:start w:val="1"/>
      <w:numFmt w:val="bullet"/>
      <w:lvlText w:val="•"/>
      <w:lvlJc w:val="left"/>
      <w:pPr>
        <w:ind w:left="844" w:hanging="360"/>
      </w:pPr>
      <w:rPr>
        <w:rFonts w:hint="default"/>
      </w:rPr>
    </w:lvl>
    <w:lvl w:ilvl="3" w:tplc="7376EF06">
      <w:start w:val="1"/>
      <w:numFmt w:val="bullet"/>
      <w:lvlText w:val="•"/>
      <w:lvlJc w:val="left"/>
      <w:pPr>
        <w:ind w:left="688" w:hanging="360"/>
      </w:pPr>
      <w:rPr>
        <w:rFonts w:hint="default"/>
      </w:rPr>
    </w:lvl>
    <w:lvl w:ilvl="4" w:tplc="69263574">
      <w:start w:val="1"/>
      <w:numFmt w:val="bullet"/>
      <w:lvlText w:val="•"/>
      <w:lvlJc w:val="left"/>
      <w:pPr>
        <w:ind w:left="533" w:hanging="360"/>
      </w:pPr>
      <w:rPr>
        <w:rFonts w:hint="default"/>
      </w:rPr>
    </w:lvl>
    <w:lvl w:ilvl="5" w:tplc="1E4A6460">
      <w:start w:val="1"/>
      <w:numFmt w:val="bullet"/>
      <w:lvlText w:val="•"/>
      <w:lvlJc w:val="left"/>
      <w:pPr>
        <w:ind w:left="377" w:hanging="360"/>
      </w:pPr>
      <w:rPr>
        <w:rFonts w:hint="default"/>
      </w:rPr>
    </w:lvl>
    <w:lvl w:ilvl="6" w:tplc="4F2E13BA">
      <w:start w:val="1"/>
      <w:numFmt w:val="bullet"/>
      <w:lvlText w:val="•"/>
      <w:lvlJc w:val="left"/>
      <w:pPr>
        <w:ind w:left="222" w:hanging="360"/>
      </w:pPr>
      <w:rPr>
        <w:rFonts w:hint="default"/>
      </w:rPr>
    </w:lvl>
    <w:lvl w:ilvl="7" w:tplc="087CD2FA">
      <w:start w:val="1"/>
      <w:numFmt w:val="bullet"/>
      <w:lvlText w:val="•"/>
      <w:lvlJc w:val="left"/>
      <w:pPr>
        <w:ind w:left="66" w:hanging="360"/>
      </w:pPr>
      <w:rPr>
        <w:rFonts w:hint="default"/>
      </w:rPr>
    </w:lvl>
    <w:lvl w:ilvl="8" w:tplc="824E4884">
      <w:start w:val="1"/>
      <w:numFmt w:val="bullet"/>
      <w:lvlText w:val="•"/>
      <w:lvlJc w:val="left"/>
      <w:pPr>
        <w:ind w:left="-89" w:hanging="360"/>
      </w:pPr>
      <w:rPr>
        <w:rFonts w:hint="default"/>
      </w:rPr>
    </w:lvl>
  </w:abstractNum>
  <w:abstractNum w:abstractNumId="1">
    <w:nsid w:val="081A0666"/>
    <w:multiLevelType w:val="hybridMultilevel"/>
    <w:tmpl w:val="4600F92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F725722"/>
    <w:multiLevelType w:val="hybridMultilevel"/>
    <w:tmpl w:val="1D12B22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34030C23"/>
    <w:multiLevelType w:val="hybridMultilevel"/>
    <w:tmpl w:val="9028E79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029E8"/>
    <w:rsid w:val="00066818"/>
    <w:rsid w:val="000F586A"/>
    <w:rsid w:val="00107B3E"/>
    <w:rsid w:val="003029E8"/>
    <w:rsid w:val="00401BF5"/>
    <w:rsid w:val="0043523C"/>
    <w:rsid w:val="00523287"/>
    <w:rsid w:val="00544DA0"/>
    <w:rsid w:val="005A0C57"/>
    <w:rsid w:val="006E792D"/>
    <w:rsid w:val="00804EB0"/>
    <w:rsid w:val="009A2968"/>
    <w:rsid w:val="00B21ECC"/>
    <w:rsid w:val="00B233C3"/>
    <w:rsid w:val="00D5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29E8"/>
    <w:pPr>
      <w:spacing w:before="90"/>
      <w:ind w:left="460" w:hanging="3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3029E8"/>
  </w:style>
  <w:style w:type="paragraph" w:customStyle="1" w:styleId="TableParagraph">
    <w:name w:val="Table Paragraph"/>
    <w:basedOn w:val="Normal"/>
    <w:uiPriority w:val="1"/>
    <w:qFormat/>
    <w:rsid w:val="003029E8"/>
  </w:style>
  <w:style w:type="character" w:styleId="Hyperlink">
    <w:name w:val="Hyperlink"/>
    <w:basedOn w:val="DefaultParagraphFont"/>
    <w:uiPriority w:val="99"/>
    <w:unhideWhenUsed/>
    <w:rsid w:val="00B21EC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0C57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hospital.org/" TargetMode="External"/><Relationship Id="rId5" Type="http://schemas.openxmlformats.org/officeDocument/2006/relationships/hyperlink" Target="mailto:complaint@jointcommiss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Diaz</dc:creator>
  <cp:lastModifiedBy>ediaz</cp:lastModifiedBy>
  <cp:revision>2</cp:revision>
  <cp:lastPrinted>2018-01-30T20:19:00Z</cp:lastPrinted>
  <dcterms:created xsi:type="dcterms:W3CDTF">2018-08-20T18:06:00Z</dcterms:created>
  <dcterms:modified xsi:type="dcterms:W3CDTF">2018-08-20T18:06:00Z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2017-06-14T00:00:00Z</vt:filetime>
  </property>
</Properties>
</file>